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24E5" w14:textId="77777777" w:rsidR="00F20C04" w:rsidRDefault="00000000">
      <w:pPr>
        <w:spacing w:after="40"/>
        <w:jc w:val="center"/>
      </w:pPr>
      <w:r>
        <w:rPr>
          <w:b/>
          <w:bCs/>
          <w:color w:val="1F3864"/>
          <w:sz w:val="40"/>
          <w:szCs w:val="40"/>
        </w:rPr>
        <w:t>SHAIK SADAK VALLI</w:t>
      </w:r>
    </w:p>
    <w:p w14:paraId="3B9D28A1" w14:textId="77777777" w:rsidR="00F20C04" w:rsidRDefault="00000000">
      <w:pPr>
        <w:spacing w:after="60"/>
        <w:jc w:val="center"/>
      </w:pPr>
      <w:r>
        <w:rPr>
          <w:color w:val="444444"/>
          <w:sz w:val="22"/>
          <w:szCs w:val="22"/>
        </w:rPr>
        <w:t>AWS DevOps Engineer | CI/CD Automation | Cloud Infrastructure &amp; Site Reliability</w:t>
      </w:r>
    </w:p>
    <w:p w14:paraId="172C6E40" w14:textId="77777777" w:rsidR="00F20C04" w:rsidRDefault="00000000">
      <w:pPr>
        <w:pBdr>
          <w:bottom w:val="single" w:sz="4" w:space="4" w:color="999999"/>
        </w:pBdr>
        <w:spacing w:after="200"/>
        <w:jc w:val="center"/>
      </w:pPr>
      <w:r>
        <w:rPr>
          <w:color w:val="444444"/>
          <w:sz w:val="19"/>
          <w:szCs w:val="19"/>
        </w:rPr>
        <w:t xml:space="preserve">Hyderabad, Telangana, India | +91-7013351605 | sadakshaik300@gmail.com | </w:t>
      </w:r>
      <w:hyperlink r:id="rId5" w:history="1">
        <w:r>
          <w:rPr>
            <w:color w:val="1F3864"/>
            <w:sz w:val="19"/>
            <w:szCs w:val="19"/>
            <w:u w:val="single"/>
          </w:rPr>
          <w:t>LinkedIn</w:t>
        </w:r>
      </w:hyperlink>
      <w:r>
        <w:rPr>
          <w:color w:val="444444"/>
          <w:sz w:val="19"/>
          <w:szCs w:val="19"/>
        </w:rPr>
        <w:t xml:space="preserve"> | </w:t>
      </w:r>
      <w:hyperlink r:id="rId6" w:history="1">
        <w:r>
          <w:rPr>
            <w:color w:val="1F3864"/>
            <w:sz w:val="19"/>
            <w:szCs w:val="19"/>
            <w:u w:val="single"/>
          </w:rPr>
          <w:t>GitHub</w:t>
        </w:r>
      </w:hyperlink>
    </w:p>
    <w:p w14:paraId="1E8E44D9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PROFESSIONAL SUMMARY</w:t>
      </w:r>
    </w:p>
    <w:p w14:paraId="52F40A21" w14:textId="77777777" w:rsidR="00F20C04" w:rsidRDefault="00000000">
      <w:pPr>
        <w:spacing w:after="120"/>
      </w:pPr>
      <w:r>
        <w:t>Results-driven AWS DevOps Engineer with 3+ years of experience architecting, automating, and scaling CI/CD pipelines and cloud infrastructure for enterprise-grade automotive and e-commerce platforms, including engagements for General Motors and eBay. Proven record of reducing release cycle time by up to 40%, improving build success rates by 35%, and delivering zero-downtime production releases through blue/green deployment strategies on AWS. Skilled in Infrastructure as Code (Terraform, Ansible), container orchestration (Docker, Kubernetes/EKS), and full-stack observability (CloudWatch, Grafana, Prometheus). Recognized for partnering with cross-functional development, QA, and release engineering teams in Agile/Scrum environments to accelerate delivery velocity while strengthening system reliability, scalability, and security posture.</w:t>
      </w:r>
    </w:p>
    <w:p w14:paraId="773570E5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CORE COMPETENCIES</w:t>
      </w:r>
    </w:p>
    <w:p w14:paraId="58390A62" w14:textId="77777777" w:rsidR="00F20C04" w:rsidRDefault="00000000">
      <w:pPr>
        <w:spacing w:after="120"/>
      </w:pPr>
      <w:r>
        <w:t>CI/CD Pipeline Architecture  •  Infrastructure as Code (</w:t>
      </w:r>
      <w:proofErr w:type="spellStart"/>
      <w:r>
        <w:t>IaC</w:t>
      </w:r>
      <w:proofErr w:type="spellEnd"/>
      <w:r>
        <w:t>)  •  Cloud Migration &amp; Cost Optimization  •  Container Orchestration  •  Configuration Management  •  Site Reliability Engineering  •  Blue/Green &amp; Zero-Downtime Deployments  •  DevSecOps  •  High Availability &amp; Auto Scaling  •  Release Engineering  •  Agile/Scrum Delivery  •  Cross-Functional Stakeholder Collaboration</w:t>
      </w:r>
    </w:p>
    <w:p w14:paraId="1F5041EC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TECHNICAL SKILLS</w:t>
      </w:r>
    </w:p>
    <w:p w14:paraId="64FDB8EC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Cloud Platform: </w:t>
      </w:r>
      <w:r>
        <w:t>AWS – EC2, S3, VPC, IAM, RDS, EKS, CodePipeline, CodeDeploy, CloudWatch, Auto Scaling, ELB</w:t>
      </w:r>
    </w:p>
    <w:p w14:paraId="74AC2CCB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CI/CD &amp; Build Tools: </w:t>
      </w:r>
      <w:r>
        <w:t>Jenkins, AWS CodePipeline, AWS CodeDeploy, Maven, SonarQube</w:t>
      </w:r>
    </w:p>
    <w:p w14:paraId="0C3F59A4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Containers &amp; Orchestration: </w:t>
      </w:r>
      <w:r>
        <w:t>Docker, Kubernetes (Amazon EKS)</w:t>
      </w:r>
    </w:p>
    <w:p w14:paraId="755E9FA6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Infrastructure as Code: </w:t>
      </w:r>
      <w:r>
        <w:t>Terraform, Ansible</w:t>
      </w:r>
    </w:p>
    <w:p w14:paraId="4A1F908D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Version Control: </w:t>
      </w:r>
      <w:r>
        <w:t>Git, GitHub</w:t>
      </w:r>
    </w:p>
    <w:p w14:paraId="37F944C5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Monitoring &amp; Observability: </w:t>
      </w:r>
      <w:r>
        <w:t>Prometheus, Grafana, AWS CloudWatch</w:t>
      </w:r>
    </w:p>
    <w:p w14:paraId="70D00158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Scripting &amp; Databases: </w:t>
      </w:r>
      <w:r>
        <w:t>Bash Shell, Python, YAML, SQL, MySQL, MariaDB, SQL Server, PostgreSQL</w:t>
      </w:r>
    </w:p>
    <w:p w14:paraId="76D08D9E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rPr>
          <w:b/>
          <w:bCs/>
        </w:rPr>
        <w:t xml:space="preserve">Operating Systems: </w:t>
      </w:r>
      <w:r>
        <w:t>Linux, Ubuntu, Windows</w:t>
      </w:r>
    </w:p>
    <w:p w14:paraId="39D5E1F5" w14:textId="77777777" w:rsidR="00F20C04" w:rsidRDefault="00000000">
      <w:pPr>
        <w:pStyle w:val="ListParagraph"/>
        <w:numPr>
          <w:ilvl w:val="0"/>
          <w:numId w:val="2"/>
        </w:numPr>
        <w:spacing w:after="120"/>
      </w:pPr>
      <w:r>
        <w:rPr>
          <w:b/>
          <w:bCs/>
        </w:rPr>
        <w:t xml:space="preserve">Methodologies: </w:t>
      </w:r>
      <w:r>
        <w:t>Agile (Scrum), DevSecOps, Blue/Green Deployment</w:t>
      </w:r>
    </w:p>
    <w:p w14:paraId="5D4A3BB5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PROFESSIONAL EXPERIENCE</w:t>
      </w:r>
    </w:p>
    <w:p w14:paraId="03E18871" w14:textId="77777777" w:rsidR="00F20C04" w:rsidRDefault="00000000">
      <w:r>
        <w:rPr>
          <w:b/>
          <w:bCs/>
          <w:color w:val="1F3864"/>
          <w:sz w:val="22"/>
          <w:szCs w:val="22"/>
        </w:rPr>
        <w:t>World Network Services (</w:t>
      </w:r>
      <w:proofErr w:type="gramStart"/>
      <w:r>
        <w:rPr>
          <w:b/>
          <w:bCs/>
          <w:color w:val="1F3864"/>
          <w:sz w:val="22"/>
          <w:szCs w:val="22"/>
        </w:rPr>
        <w:t>WNS)</w:t>
      </w:r>
      <w:r>
        <w:rPr>
          <w:i/>
          <w:iCs/>
          <w:color w:val="444444"/>
        </w:rPr>
        <w:t xml:space="preserve">   </w:t>
      </w:r>
      <w:proofErr w:type="gramEnd"/>
      <w:r>
        <w:rPr>
          <w:i/>
          <w:iCs/>
          <w:color w:val="444444"/>
        </w:rPr>
        <w:t xml:space="preserve">                                                                 Hyderabad, India</w:t>
      </w:r>
    </w:p>
    <w:p w14:paraId="7E3C09EC" w14:textId="77777777" w:rsidR="00F20C04" w:rsidRDefault="00000000">
      <w:r>
        <w:rPr>
          <w:b/>
          <w:bCs/>
          <w:i/>
          <w:iCs/>
        </w:rPr>
        <w:t>AWS DevOps Engineer</w:t>
      </w:r>
      <w:r>
        <w:rPr>
          <w:color w:val="444444"/>
        </w:rPr>
        <w:t xml:space="preserve">                                                                                    March 2025 – Present</w:t>
      </w:r>
    </w:p>
    <w:p w14:paraId="6055AFBF" w14:textId="77777777" w:rsidR="00F20C04" w:rsidRDefault="00000000">
      <w:pPr>
        <w:spacing w:after="90"/>
      </w:pPr>
      <w:r>
        <w:rPr>
          <w:i/>
          <w:iCs/>
          <w:color w:val="444444"/>
          <w:sz w:val="20"/>
          <w:szCs w:val="20"/>
        </w:rPr>
        <w:t>CI/CD Pipeline Modernization – Enterprise Application | Client: General Motors</w:t>
      </w:r>
    </w:p>
    <w:p w14:paraId="52442CE5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Architected and delivered an end-to-end CI/CD pipeline (GitHub → Jenkins → AWS CodePipeline → CodeDeploy) for a mission-critical enterprise application, reducing release cycle time by over 40% and eliminating manual deployment steps across dev, staging, and production.</w:t>
      </w:r>
    </w:p>
    <w:p w14:paraId="1C7B265C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Engineered Jenkins pipeline-as-code to automate build, test, and deployment stages, standardizing environment configuration and improving deployment consistency across releases.</w:t>
      </w:r>
    </w:p>
    <w:p w14:paraId="3B7B50BE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Provisioned and version-controlled core AWS infrastructure (EC2, VPC, IAM, RDS, S3) using Terraform modules, making infrastructure changes 100% repeatable, auditable, and free of manual configuration drift.</w:t>
      </w:r>
    </w:p>
    <w:p w14:paraId="04D56125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Automated configuration management and multi-environment deployments with Ansible playbooks, ensuring staging-production parity and reducing environment-related defects.</w:t>
      </w:r>
    </w:p>
    <w:p w14:paraId="08FC6CEF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Containerized enterprise microservices with Docker and orchestrated deployments on Amazon EKS, improving compute resource utilization and enabling independent, horizontally scalable service releases.</w:t>
      </w:r>
    </w:p>
    <w:p w14:paraId="56EBD1E8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Designed and implemented a blue/green deployment strategy on AWS with automated rollback, achieving zero-downtime releases for production workloads and minimizing release-related incidents.</w:t>
      </w:r>
    </w:p>
    <w:p w14:paraId="2FE09D41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lastRenderedPageBreak/>
        <w:t>Built proactive monitoring and alerting using AWS CloudWatch dashboards, shortening mean-time-to-detect (MTTD) for production issues and improving cross-team incident response.</w:t>
      </w:r>
    </w:p>
    <w:p w14:paraId="56FD96A3" w14:textId="77777777" w:rsidR="00F20C04" w:rsidRDefault="00000000">
      <w:pPr>
        <w:spacing w:before="160"/>
      </w:pPr>
      <w:proofErr w:type="spellStart"/>
      <w:r>
        <w:rPr>
          <w:b/>
          <w:bCs/>
          <w:color w:val="1F3864"/>
          <w:sz w:val="22"/>
          <w:szCs w:val="22"/>
        </w:rPr>
        <w:t>Bapendram</w:t>
      </w:r>
      <w:proofErr w:type="spellEnd"/>
      <w:r>
        <w:rPr>
          <w:b/>
          <w:bCs/>
          <w:color w:val="1F3864"/>
          <w:sz w:val="22"/>
          <w:szCs w:val="22"/>
        </w:rPr>
        <w:t xml:space="preserve"> Systems </w:t>
      </w:r>
      <w:proofErr w:type="spellStart"/>
      <w:r>
        <w:rPr>
          <w:b/>
          <w:bCs/>
          <w:color w:val="1F3864"/>
          <w:sz w:val="22"/>
          <w:szCs w:val="22"/>
        </w:rPr>
        <w:t>Pvt.</w:t>
      </w:r>
      <w:proofErr w:type="spellEnd"/>
      <w:r>
        <w:rPr>
          <w:b/>
          <w:bCs/>
          <w:color w:val="1F3864"/>
          <w:sz w:val="22"/>
          <w:szCs w:val="22"/>
        </w:rPr>
        <w:t xml:space="preserve"> Ltd</w:t>
      </w:r>
      <w:r>
        <w:rPr>
          <w:i/>
          <w:iCs/>
          <w:color w:val="444444"/>
        </w:rPr>
        <w:t xml:space="preserve">                                                                   Hyderabad, India</w:t>
      </w:r>
    </w:p>
    <w:p w14:paraId="5988C4C1" w14:textId="77777777" w:rsidR="00F20C04" w:rsidRDefault="00000000">
      <w:r>
        <w:rPr>
          <w:b/>
          <w:bCs/>
          <w:i/>
          <w:iCs/>
        </w:rPr>
        <w:t>AWS DevOps Engineer</w:t>
      </w:r>
      <w:r>
        <w:rPr>
          <w:color w:val="444444"/>
        </w:rPr>
        <w:t xml:space="preserve">                                                                       September 2023 – March 2025</w:t>
      </w:r>
    </w:p>
    <w:p w14:paraId="6EF0FC46" w14:textId="77777777" w:rsidR="00F20C04" w:rsidRDefault="00000000">
      <w:pPr>
        <w:spacing w:after="90"/>
      </w:pPr>
      <w:r>
        <w:rPr>
          <w:i/>
          <w:iCs/>
          <w:color w:val="444444"/>
          <w:sz w:val="20"/>
          <w:szCs w:val="20"/>
        </w:rPr>
        <w:t>E-Commerce Application Migration to AWS Cloud | Client: eBay</w:t>
      </w:r>
    </w:p>
    <w:p w14:paraId="2E0AF34E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Led the migration of a legacy on-premises e-commerce platform to AWS (EC2, S3, RDS, IAM, VPC), improving application availability, strengthening the security posture, and lowering infrastructure operating costs.</w:t>
      </w:r>
    </w:p>
    <w:p w14:paraId="7524C422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Containerized application modules using Docker and deployed them to Amazon EKS, standardizing microservices delivery across QA, UAT, and production environments.</w:t>
      </w:r>
    </w:p>
    <w:p w14:paraId="1E855386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Automated infrastructure provisioning with Terraform, reducing environment setup time and establishing Infrastructure-as-Code practices across every environment.</w:t>
      </w:r>
    </w:p>
    <w:p w14:paraId="7BE2093A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Built and maintained Jenkins CI/CD pipelines spanning QA, UAT, and Production, increasing the build success rate by 35% and accelerating overall release velocity.</w:t>
      </w:r>
    </w:p>
    <w:p w14:paraId="2988F633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Implemented real-time monitoring and alerting with CloudWatch and Grafana, reducing production downtime and maintaining SLA compliance during peak-traffic events.</w:t>
      </w:r>
    </w:p>
    <w:p w14:paraId="0659CD62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Configured Auto Scaling Groups and Elastic Load Balancers to sustain high availability and stable performance during peak shopping-season traffic spikes.</w:t>
      </w:r>
    </w:p>
    <w:p w14:paraId="3E28EDB0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Integrated GitHub with Jenkins CI pipelines to automate deployment workflows, cutting manual intervention by 30% and improving release consistency.</w:t>
      </w:r>
    </w:p>
    <w:p w14:paraId="43333E8C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CERTIFICATIONS</w:t>
      </w:r>
    </w:p>
    <w:p w14:paraId="1FF350E3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AWS Certified Cloud Practitioner — Valid: June 2024 – August 2026</w:t>
      </w:r>
    </w:p>
    <w:p w14:paraId="5472C7A4" w14:textId="77777777" w:rsidR="00F20C04" w:rsidRDefault="00000000">
      <w:pPr>
        <w:pStyle w:val="ListParagraph"/>
        <w:numPr>
          <w:ilvl w:val="0"/>
          <w:numId w:val="2"/>
        </w:numPr>
        <w:spacing w:after="70"/>
      </w:pPr>
      <w:r>
        <w:t>AWS Certified Solutions Architect – Associate</w:t>
      </w:r>
    </w:p>
    <w:p w14:paraId="5261BABD" w14:textId="77777777" w:rsidR="00F20C04" w:rsidRDefault="00000000">
      <w:pPr>
        <w:pBdr>
          <w:bottom w:val="single" w:sz="6" w:space="2" w:color="1F3864"/>
        </w:pBdr>
        <w:spacing w:before="260" w:after="100"/>
      </w:pPr>
      <w:r>
        <w:rPr>
          <w:b/>
          <w:bCs/>
          <w:color w:val="1F3864"/>
          <w:sz w:val="22"/>
          <w:szCs w:val="22"/>
        </w:rPr>
        <w:t>EDUCATION</w:t>
      </w:r>
    </w:p>
    <w:p w14:paraId="0A45CE8A" w14:textId="77777777" w:rsidR="00F20C04" w:rsidRDefault="00000000">
      <w:pPr>
        <w:spacing w:after="60"/>
      </w:pPr>
      <w:r>
        <w:rPr>
          <w:b/>
          <w:bCs/>
        </w:rPr>
        <w:t>Master of Computer Applications (MCA)</w:t>
      </w:r>
      <w:r>
        <w:t xml:space="preserve"> — </w:t>
      </w:r>
      <w:proofErr w:type="spellStart"/>
      <w:r>
        <w:t>Annamacharya</w:t>
      </w:r>
      <w:proofErr w:type="spellEnd"/>
      <w:r>
        <w:t xml:space="preserve"> Institute of Technology and Sciences, </w:t>
      </w:r>
      <w:proofErr w:type="spellStart"/>
      <w:r>
        <w:t>Rajampet</w:t>
      </w:r>
      <w:proofErr w:type="spellEnd"/>
      <w:r>
        <w:t>, India</w:t>
      </w:r>
    </w:p>
    <w:p w14:paraId="33112A7F" w14:textId="77777777" w:rsidR="00F20C04" w:rsidRDefault="00000000">
      <w:r>
        <w:rPr>
          <w:color w:val="444444"/>
        </w:rPr>
        <w:t xml:space="preserve">CGPA: 8.36 / </w:t>
      </w:r>
      <w:proofErr w:type="gramStart"/>
      <w:r>
        <w:rPr>
          <w:color w:val="444444"/>
        </w:rPr>
        <w:t>10  |</w:t>
      </w:r>
      <w:proofErr w:type="gramEnd"/>
      <w:r>
        <w:rPr>
          <w:color w:val="444444"/>
        </w:rPr>
        <w:t xml:space="preserve">  Dec 2021 – Aug 2023</w:t>
      </w:r>
    </w:p>
    <w:sectPr w:rsidR="00F20C04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B2A5A"/>
    <w:multiLevelType w:val="hybridMultilevel"/>
    <w:tmpl w:val="FF68D576"/>
    <w:lvl w:ilvl="0" w:tplc="8D9ACAA2">
      <w:start w:val="1"/>
      <w:numFmt w:val="bullet"/>
      <w:lvlText w:val="•"/>
      <w:lvlJc w:val="left"/>
      <w:pPr>
        <w:ind w:left="360" w:hanging="200"/>
      </w:pPr>
    </w:lvl>
    <w:lvl w:ilvl="1" w:tplc="33720F48">
      <w:numFmt w:val="decimal"/>
      <w:lvlText w:val=""/>
      <w:lvlJc w:val="left"/>
    </w:lvl>
    <w:lvl w:ilvl="2" w:tplc="7B6E9B8C">
      <w:numFmt w:val="decimal"/>
      <w:lvlText w:val=""/>
      <w:lvlJc w:val="left"/>
    </w:lvl>
    <w:lvl w:ilvl="3" w:tplc="D8A4C37A">
      <w:numFmt w:val="decimal"/>
      <w:lvlText w:val=""/>
      <w:lvlJc w:val="left"/>
    </w:lvl>
    <w:lvl w:ilvl="4" w:tplc="9C0278CE">
      <w:numFmt w:val="decimal"/>
      <w:lvlText w:val=""/>
      <w:lvlJc w:val="left"/>
    </w:lvl>
    <w:lvl w:ilvl="5" w:tplc="FFDC3E2C">
      <w:numFmt w:val="decimal"/>
      <w:lvlText w:val=""/>
      <w:lvlJc w:val="left"/>
    </w:lvl>
    <w:lvl w:ilvl="6" w:tplc="89424B54">
      <w:numFmt w:val="decimal"/>
      <w:lvlText w:val=""/>
      <w:lvlJc w:val="left"/>
    </w:lvl>
    <w:lvl w:ilvl="7" w:tplc="5C70B9B2">
      <w:numFmt w:val="decimal"/>
      <w:lvlText w:val=""/>
      <w:lvlJc w:val="left"/>
    </w:lvl>
    <w:lvl w:ilvl="8" w:tplc="713A614E">
      <w:numFmt w:val="decimal"/>
      <w:lvlText w:val=""/>
      <w:lvlJc w:val="left"/>
    </w:lvl>
  </w:abstractNum>
  <w:abstractNum w:abstractNumId="1" w15:restartNumberingAfterBreak="0">
    <w:nsid w:val="311F3C79"/>
    <w:multiLevelType w:val="hybridMultilevel"/>
    <w:tmpl w:val="72EC3D8C"/>
    <w:lvl w:ilvl="0" w:tplc="748A4D22">
      <w:start w:val="1"/>
      <w:numFmt w:val="bullet"/>
      <w:lvlText w:val="●"/>
      <w:lvlJc w:val="left"/>
      <w:pPr>
        <w:ind w:left="720" w:hanging="360"/>
      </w:pPr>
    </w:lvl>
    <w:lvl w:ilvl="1" w:tplc="7F36B820">
      <w:start w:val="1"/>
      <w:numFmt w:val="bullet"/>
      <w:lvlText w:val="○"/>
      <w:lvlJc w:val="left"/>
      <w:pPr>
        <w:ind w:left="1440" w:hanging="360"/>
      </w:pPr>
    </w:lvl>
    <w:lvl w:ilvl="2" w:tplc="193EB90C">
      <w:start w:val="1"/>
      <w:numFmt w:val="bullet"/>
      <w:lvlText w:val="■"/>
      <w:lvlJc w:val="left"/>
      <w:pPr>
        <w:ind w:left="2160" w:hanging="360"/>
      </w:pPr>
    </w:lvl>
    <w:lvl w:ilvl="3" w:tplc="A88A3B5A">
      <w:start w:val="1"/>
      <w:numFmt w:val="bullet"/>
      <w:lvlText w:val="●"/>
      <w:lvlJc w:val="left"/>
      <w:pPr>
        <w:ind w:left="2880" w:hanging="360"/>
      </w:pPr>
    </w:lvl>
    <w:lvl w:ilvl="4" w:tplc="4A36769C">
      <w:start w:val="1"/>
      <w:numFmt w:val="bullet"/>
      <w:lvlText w:val="○"/>
      <w:lvlJc w:val="left"/>
      <w:pPr>
        <w:ind w:left="3600" w:hanging="360"/>
      </w:pPr>
    </w:lvl>
    <w:lvl w:ilvl="5" w:tplc="BD36642C">
      <w:start w:val="1"/>
      <w:numFmt w:val="bullet"/>
      <w:lvlText w:val="■"/>
      <w:lvlJc w:val="left"/>
      <w:pPr>
        <w:ind w:left="4320" w:hanging="360"/>
      </w:pPr>
    </w:lvl>
    <w:lvl w:ilvl="6" w:tplc="6CA8CE62">
      <w:start w:val="1"/>
      <w:numFmt w:val="bullet"/>
      <w:lvlText w:val="●"/>
      <w:lvlJc w:val="left"/>
      <w:pPr>
        <w:ind w:left="5040" w:hanging="360"/>
      </w:pPr>
    </w:lvl>
    <w:lvl w:ilvl="7" w:tplc="02A2760E">
      <w:start w:val="1"/>
      <w:numFmt w:val="bullet"/>
      <w:lvlText w:val="●"/>
      <w:lvlJc w:val="left"/>
      <w:pPr>
        <w:ind w:left="5760" w:hanging="360"/>
      </w:pPr>
    </w:lvl>
    <w:lvl w:ilvl="8" w:tplc="5DA87B66">
      <w:start w:val="1"/>
      <w:numFmt w:val="bullet"/>
      <w:lvlText w:val="●"/>
      <w:lvlJc w:val="left"/>
      <w:pPr>
        <w:ind w:left="6480" w:hanging="360"/>
      </w:pPr>
    </w:lvl>
  </w:abstractNum>
  <w:num w:numId="1" w16cid:durableId="1715228877">
    <w:abstractNumId w:val="1"/>
    <w:lvlOverride w:ilvl="0">
      <w:startOverride w:val="1"/>
    </w:lvlOverride>
  </w:num>
  <w:num w:numId="2" w16cid:durableId="20635511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C04"/>
    <w:rsid w:val="00B048E4"/>
    <w:rsid w:val="00BE19FD"/>
    <w:rsid w:val="00F2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DB73"/>
  <w15:docId w15:val="{3E4F7504-FF6D-4FFA-9E51-7CA35B5D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22222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haiksadak" TargetMode="External"/><Relationship Id="rId5" Type="http://schemas.openxmlformats.org/officeDocument/2006/relationships/hyperlink" Target="https://www.linkedin.com/in/shaik-sadak-valli-2b44292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sadak bhai</cp:lastModifiedBy>
  <cp:revision>2</cp:revision>
  <dcterms:created xsi:type="dcterms:W3CDTF">2026-09-13T06:12:00Z</dcterms:created>
  <dcterms:modified xsi:type="dcterms:W3CDTF">2026-09-14T03:05:00Z</dcterms:modified>
</cp:coreProperties>
</file>